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7A4AA" w14:textId="61AB47AD" w:rsidR="00DC26BA" w:rsidRPr="008E450B" w:rsidRDefault="00DC26BA" w:rsidP="008E450B">
      <w:pPr>
        <w:pStyle w:val="NormalWeb"/>
        <w:bidi/>
        <w:spacing w:before="0" w:beforeAutospacing="0" w:after="120" w:afterAutospacing="0" w:line="390" w:lineRule="atLeast"/>
        <w:jc w:val="center"/>
        <w:textAlignment w:val="baseline"/>
        <w:rPr>
          <w:rFonts w:ascii="IRANSans" w:hAnsi="IRANSans" w:cs="B Lotus"/>
          <w:b/>
          <w:bCs/>
          <w:color w:val="212529"/>
          <w:sz w:val="26"/>
          <w:szCs w:val="26"/>
          <w:bdr w:val="none" w:sz="0" w:space="0" w:color="auto" w:frame="1"/>
          <w:rtl/>
          <w:lang w:bidi="fa-IR"/>
        </w:rPr>
      </w:pPr>
      <w:r w:rsidRPr="008E450B">
        <w:rPr>
          <w:rFonts w:ascii="IRANSans" w:hAnsi="IRANSans" w:cs="B Lotus" w:hint="cs"/>
          <w:b/>
          <w:bCs/>
          <w:color w:val="212529"/>
          <w:sz w:val="26"/>
          <w:szCs w:val="26"/>
          <w:bdr w:val="none" w:sz="0" w:space="0" w:color="auto" w:frame="1"/>
          <w:rtl/>
          <w:lang w:bidi="fa-IR"/>
        </w:rPr>
        <w:t>شرح وظایف معاون آموزشی دانشکده</w:t>
      </w:r>
    </w:p>
    <w:p w14:paraId="61F72970" w14:textId="70DAEAA4" w:rsidR="00D7020C" w:rsidRPr="008E450B" w:rsidRDefault="00D7020C" w:rsidP="008E450B">
      <w:pPr>
        <w:pStyle w:val="NormalWeb"/>
        <w:bidi/>
        <w:spacing w:before="0" w:beforeAutospacing="0" w:after="120" w:afterAutospacing="0" w:line="390" w:lineRule="atLeast"/>
        <w:jc w:val="both"/>
        <w:textAlignment w:val="baseline"/>
        <w:rPr>
          <w:rFonts w:ascii="IRANSans" w:hAnsi="IRANSans" w:cs="B Lotus"/>
          <w:color w:val="212529"/>
          <w:sz w:val="26"/>
          <w:szCs w:val="26"/>
          <w:rtl/>
        </w:rPr>
      </w:pPr>
      <w:r w:rsidRPr="008E450B">
        <w:rPr>
          <w:rFonts w:ascii="IRANSans" w:hAnsi="IRANSans" w:cs="B Lotus"/>
          <w:color w:val="212529"/>
          <w:sz w:val="26"/>
          <w:szCs w:val="26"/>
          <w:bdr w:val="none" w:sz="0" w:space="0" w:color="auto" w:frame="1"/>
        </w:rPr>
        <w:t xml:space="preserve"> •  </w:t>
      </w:r>
      <w:r w:rsidRPr="008E450B">
        <w:rPr>
          <w:rFonts w:ascii="IRANSans" w:hAnsi="IRANSans" w:cs="B Lotus"/>
          <w:color w:val="212529"/>
          <w:sz w:val="26"/>
          <w:szCs w:val="26"/>
          <w:bdr w:val="none" w:sz="0" w:space="0" w:color="auto" w:frame="1"/>
          <w:rtl/>
        </w:rPr>
        <w:t>برنامه</w:t>
      </w:r>
      <w:r w:rsidR="007C41A8" w:rsidRPr="008E450B">
        <w:rPr>
          <w:rFonts w:ascii="IRANSans" w:hAnsi="IRANSans" w:cs="B Lotus" w:hint="cs"/>
          <w:color w:val="212529"/>
          <w:sz w:val="26"/>
          <w:szCs w:val="26"/>
          <w:bdr w:val="none" w:sz="0" w:space="0" w:color="auto" w:frame="1"/>
          <w:rtl/>
        </w:rPr>
        <w:t>‌</w:t>
      </w:r>
      <w:r w:rsidRPr="008E450B">
        <w:rPr>
          <w:rFonts w:ascii="IRANSans" w:hAnsi="IRANSans" w:cs="B Lotus"/>
          <w:color w:val="212529"/>
          <w:sz w:val="26"/>
          <w:szCs w:val="26"/>
          <w:bdr w:val="none" w:sz="0" w:space="0" w:color="auto" w:frame="1"/>
          <w:rtl/>
        </w:rPr>
        <w:t>ریزی و تنظیم خط</w:t>
      </w:r>
      <w:r w:rsidR="007C41A8" w:rsidRPr="008E450B">
        <w:rPr>
          <w:rFonts w:ascii="IRANSans" w:hAnsi="IRANSans" w:cs="B Lotus" w:hint="cs"/>
          <w:color w:val="212529"/>
          <w:sz w:val="26"/>
          <w:szCs w:val="26"/>
          <w:bdr w:val="none" w:sz="0" w:space="0" w:color="auto" w:frame="1"/>
          <w:rtl/>
        </w:rPr>
        <w:t>‌</w:t>
      </w:r>
      <w:r w:rsidRPr="008E450B">
        <w:rPr>
          <w:rFonts w:ascii="IRANSans" w:hAnsi="IRANSans" w:cs="B Lotus"/>
          <w:color w:val="212529"/>
          <w:sz w:val="26"/>
          <w:szCs w:val="26"/>
          <w:bdr w:val="none" w:sz="0" w:space="0" w:color="auto" w:frame="1"/>
          <w:rtl/>
        </w:rPr>
        <w:t>مشی و روش</w:t>
      </w:r>
      <w:r w:rsidR="007C41A8" w:rsidRPr="008E450B">
        <w:rPr>
          <w:rFonts w:ascii="IRANSans" w:hAnsi="IRANSans" w:cs="B Lotus" w:hint="cs"/>
          <w:color w:val="212529"/>
          <w:sz w:val="26"/>
          <w:szCs w:val="26"/>
          <w:bdr w:val="none" w:sz="0" w:space="0" w:color="auto" w:frame="1"/>
          <w:rtl/>
        </w:rPr>
        <w:t>‌</w:t>
      </w:r>
      <w:r w:rsidRPr="008E450B">
        <w:rPr>
          <w:rFonts w:ascii="IRANSans" w:hAnsi="IRANSans" w:cs="B Lotus"/>
          <w:color w:val="212529"/>
          <w:sz w:val="26"/>
          <w:szCs w:val="26"/>
          <w:bdr w:val="none" w:sz="0" w:space="0" w:color="auto" w:frame="1"/>
          <w:rtl/>
        </w:rPr>
        <w:t>های اجرائی لازم جهت اجرای مصوبات شورای آموزشی دانشگاه</w:t>
      </w:r>
      <w:r w:rsidR="007852C9" w:rsidRPr="008E450B">
        <w:rPr>
          <w:rFonts w:ascii="IRANSans" w:hAnsi="IRANSans" w:cs="B Lotus" w:hint="cs"/>
          <w:color w:val="212529"/>
          <w:sz w:val="26"/>
          <w:szCs w:val="26"/>
          <w:bdr w:val="none" w:sz="0" w:space="0" w:color="auto" w:frame="1"/>
          <w:rtl/>
        </w:rPr>
        <w:t>.</w:t>
      </w:r>
    </w:p>
    <w:p w14:paraId="0C451E53" w14:textId="43A494EB" w:rsidR="00F37B07" w:rsidRPr="008E450B" w:rsidRDefault="00F37B07" w:rsidP="008E450B">
      <w:pPr>
        <w:pStyle w:val="NormalWeb"/>
        <w:bidi/>
        <w:spacing w:before="0" w:beforeAutospacing="0" w:after="120" w:afterAutospacing="0" w:line="390" w:lineRule="atLeast"/>
        <w:jc w:val="both"/>
        <w:textAlignment w:val="baseline"/>
        <w:rPr>
          <w:rFonts w:ascii="IRANSans" w:hAnsi="IRANSans" w:cs="B Lotus"/>
          <w:color w:val="212529"/>
          <w:sz w:val="26"/>
          <w:szCs w:val="26"/>
          <w:bdr w:val="none" w:sz="0" w:space="0" w:color="auto" w:frame="1"/>
          <w:rtl/>
        </w:rPr>
      </w:pPr>
      <w:r w:rsidRPr="008E450B">
        <w:rPr>
          <w:rFonts w:ascii="IRANSans" w:hAnsi="IRANSans" w:cs="B Lotus"/>
          <w:color w:val="212529"/>
          <w:sz w:val="26"/>
          <w:szCs w:val="26"/>
          <w:bdr w:val="none" w:sz="0" w:space="0" w:color="auto" w:frame="1"/>
        </w:rPr>
        <w:t xml:space="preserve"> •  </w:t>
      </w:r>
      <w:r w:rsidRPr="008E450B">
        <w:rPr>
          <w:rFonts w:ascii="IRANSans" w:hAnsi="IRANSans" w:cs="B Lotus" w:hint="cs"/>
          <w:color w:val="212529"/>
          <w:sz w:val="26"/>
          <w:szCs w:val="26"/>
          <w:bdr w:val="none" w:sz="0" w:space="0" w:color="auto" w:frame="1"/>
          <w:rtl/>
        </w:rPr>
        <w:t>شرکت در جلسات شورای آموزش و تحصیلات تکمیلی دانشگاه</w:t>
      </w:r>
      <w:r w:rsidRPr="008E450B">
        <w:rPr>
          <w:rFonts w:ascii="IRANSans" w:hAnsi="IRANSans" w:cs="B Lotus"/>
          <w:color w:val="212529"/>
          <w:sz w:val="26"/>
          <w:szCs w:val="26"/>
          <w:bdr w:val="none" w:sz="0" w:space="0" w:color="auto" w:frame="1"/>
          <w:rtl/>
        </w:rPr>
        <w:t xml:space="preserve"> </w:t>
      </w:r>
      <w:r w:rsidRPr="008E450B">
        <w:rPr>
          <w:rFonts w:ascii="IRANSans" w:hAnsi="IRANSans" w:cs="B Lotus" w:hint="cs"/>
          <w:color w:val="212529"/>
          <w:sz w:val="26"/>
          <w:szCs w:val="26"/>
          <w:bdr w:val="none" w:sz="0" w:space="0" w:color="auto" w:frame="1"/>
          <w:rtl/>
        </w:rPr>
        <w:t>و</w:t>
      </w:r>
      <w:r w:rsidRPr="008E450B">
        <w:rPr>
          <w:rFonts w:ascii="IRANSans" w:hAnsi="IRANSans" w:cs="B Lotus"/>
          <w:color w:val="212529"/>
          <w:sz w:val="26"/>
          <w:szCs w:val="26"/>
          <w:bdr w:val="none" w:sz="0" w:space="0" w:color="auto" w:frame="1"/>
          <w:rtl/>
        </w:rPr>
        <w:t xml:space="preserve"> </w:t>
      </w:r>
      <w:r w:rsidRPr="008E450B">
        <w:rPr>
          <w:rFonts w:ascii="IRANSans" w:hAnsi="IRANSans" w:cs="B Lotus" w:hint="cs"/>
          <w:color w:val="212529"/>
          <w:sz w:val="26"/>
          <w:szCs w:val="26"/>
          <w:bdr w:val="none" w:sz="0" w:space="0" w:color="auto" w:frame="1"/>
          <w:rtl/>
        </w:rPr>
        <w:t>تعامل</w:t>
      </w:r>
      <w:r w:rsidRPr="008E450B">
        <w:rPr>
          <w:rFonts w:ascii="IRANSans" w:hAnsi="IRANSans" w:cs="B Lotus"/>
          <w:color w:val="212529"/>
          <w:sz w:val="26"/>
          <w:szCs w:val="26"/>
          <w:bdr w:val="none" w:sz="0" w:space="0" w:color="auto" w:frame="1"/>
          <w:rtl/>
        </w:rPr>
        <w:t xml:space="preserve"> با مدیران ذیربط حوزه معاونت آموزشی دانشگاه</w:t>
      </w:r>
      <w:r w:rsidR="003E1124" w:rsidRPr="008E450B">
        <w:rPr>
          <w:rFonts w:ascii="IRANSans" w:hAnsi="IRANSans" w:cs="B Lotus"/>
          <w:color w:val="212529"/>
          <w:sz w:val="26"/>
          <w:szCs w:val="26"/>
          <w:bdr w:val="none" w:sz="0" w:space="0" w:color="auto" w:frame="1"/>
          <w:rtl/>
        </w:rPr>
        <w:t xml:space="preserve"> جهت </w:t>
      </w:r>
      <w:r w:rsidR="007852C9" w:rsidRPr="008E450B">
        <w:rPr>
          <w:rFonts w:ascii="IRANSans" w:hAnsi="IRANSans" w:cs="B Lotus" w:hint="cs"/>
          <w:color w:val="212529"/>
          <w:sz w:val="26"/>
          <w:szCs w:val="26"/>
          <w:bdr w:val="none" w:sz="0" w:space="0" w:color="auto" w:frame="1"/>
          <w:rtl/>
        </w:rPr>
        <w:t xml:space="preserve">پیگیری و </w:t>
      </w:r>
      <w:r w:rsidR="003E1124" w:rsidRPr="008E450B">
        <w:rPr>
          <w:rFonts w:ascii="IRANSans" w:hAnsi="IRANSans" w:cs="B Lotus"/>
          <w:color w:val="212529"/>
          <w:sz w:val="26"/>
          <w:szCs w:val="26"/>
          <w:bdr w:val="none" w:sz="0" w:space="0" w:color="auto" w:frame="1"/>
          <w:rtl/>
        </w:rPr>
        <w:t>اجرای ضوابط و مقررات مربوط</w:t>
      </w:r>
      <w:r w:rsidRPr="008E450B">
        <w:rPr>
          <w:rFonts w:ascii="IRANSans" w:hAnsi="IRANSans" w:cs="B Lotus" w:hint="cs"/>
          <w:color w:val="212529"/>
          <w:sz w:val="26"/>
          <w:szCs w:val="26"/>
          <w:bdr w:val="none" w:sz="0" w:space="0" w:color="auto" w:frame="1"/>
          <w:rtl/>
        </w:rPr>
        <w:t>.</w:t>
      </w:r>
    </w:p>
    <w:p w14:paraId="58F9D16C" w14:textId="368F08B3" w:rsidR="007852C9" w:rsidRPr="008E450B" w:rsidRDefault="007852C9" w:rsidP="008E450B">
      <w:pPr>
        <w:pStyle w:val="NormalWeb"/>
        <w:bidi/>
        <w:spacing w:before="0" w:beforeAutospacing="0" w:after="120" w:afterAutospacing="0" w:line="390" w:lineRule="atLeast"/>
        <w:jc w:val="both"/>
        <w:textAlignment w:val="baseline"/>
        <w:rPr>
          <w:rFonts w:ascii="IRANSans" w:hAnsi="IRANSans" w:cs="B Lotus"/>
          <w:color w:val="212529"/>
          <w:sz w:val="26"/>
          <w:szCs w:val="26"/>
          <w:bdr w:val="none" w:sz="0" w:space="0" w:color="auto" w:frame="1"/>
        </w:rPr>
      </w:pPr>
      <w:r w:rsidRPr="008E450B">
        <w:rPr>
          <w:rFonts w:ascii="IRANSans" w:hAnsi="IRANSans" w:cs="B Lotus"/>
          <w:color w:val="212529"/>
          <w:sz w:val="26"/>
          <w:szCs w:val="26"/>
          <w:bdr w:val="none" w:sz="0" w:space="0" w:color="auto" w:frame="1"/>
        </w:rPr>
        <w:t xml:space="preserve">•  </w:t>
      </w:r>
      <w:r w:rsidRPr="008E450B">
        <w:rPr>
          <w:rFonts w:ascii="IRANSans" w:hAnsi="IRANSans" w:cs="B Lotus"/>
          <w:color w:val="212529"/>
          <w:sz w:val="26"/>
          <w:szCs w:val="26"/>
          <w:bdr w:val="none" w:sz="0" w:space="0" w:color="auto" w:frame="1"/>
          <w:rtl/>
        </w:rPr>
        <w:t xml:space="preserve">نظارت بر </w:t>
      </w:r>
      <w:r w:rsidRPr="008E450B">
        <w:rPr>
          <w:rFonts w:ascii="IRANSans" w:hAnsi="IRANSans" w:cs="B Lotus" w:hint="cs"/>
          <w:color w:val="212529"/>
          <w:sz w:val="26"/>
          <w:szCs w:val="26"/>
          <w:bdr w:val="none" w:sz="0" w:space="0" w:color="auto" w:frame="1"/>
          <w:rtl/>
        </w:rPr>
        <w:t xml:space="preserve">حسن </w:t>
      </w:r>
      <w:r w:rsidRPr="008E450B">
        <w:rPr>
          <w:rFonts w:ascii="IRANSans" w:hAnsi="IRANSans" w:cs="B Lotus"/>
          <w:color w:val="212529"/>
          <w:sz w:val="26"/>
          <w:szCs w:val="26"/>
          <w:bdr w:val="none" w:sz="0" w:space="0" w:color="auto" w:frame="1"/>
          <w:rtl/>
        </w:rPr>
        <w:t>اجرای برنامه</w:t>
      </w:r>
      <w:r w:rsidRPr="008E450B">
        <w:rPr>
          <w:rFonts w:ascii="IRANSans" w:hAnsi="IRANSans" w:cs="B Lotus" w:hint="cs"/>
          <w:color w:val="212529"/>
          <w:sz w:val="26"/>
          <w:szCs w:val="26"/>
          <w:bdr w:val="none" w:sz="0" w:space="0" w:color="auto" w:frame="1"/>
          <w:rtl/>
        </w:rPr>
        <w:t>‌</w:t>
      </w:r>
      <w:r w:rsidRPr="008E450B">
        <w:rPr>
          <w:rFonts w:ascii="IRANSans" w:hAnsi="IRANSans" w:cs="B Lotus"/>
          <w:color w:val="212529"/>
          <w:sz w:val="26"/>
          <w:szCs w:val="26"/>
          <w:bdr w:val="none" w:sz="0" w:space="0" w:color="auto" w:frame="1"/>
          <w:rtl/>
        </w:rPr>
        <w:t>های آموزشی گروه</w:t>
      </w:r>
      <w:r w:rsidRPr="008E450B">
        <w:rPr>
          <w:rFonts w:ascii="IRANSans" w:hAnsi="IRANSans" w:cs="B Lotus" w:hint="cs"/>
          <w:color w:val="212529"/>
          <w:sz w:val="26"/>
          <w:szCs w:val="26"/>
          <w:bdr w:val="none" w:sz="0" w:space="0" w:color="auto" w:frame="1"/>
          <w:rtl/>
        </w:rPr>
        <w:t>‌</w:t>
      </w:r>
      <w:r w:rsidRPr="008E450B">
        <w:rPr>
          <w:rFonts w:ascii="IRANSans" w:hAnsi="IRANSans" w:cs="B Lotus"/>
          <w:color w:val="212529"/>
          <w:sz w:val="26"/>
          <w:szCs w:val="26"/>
          <w:bdr w:val="none" w:sz="0" w:space="0" w:color="auto" w:frame="1"/>
          <w:rtl/>
        </w:rPr>
        <w:t>ها</w:t>
      </w:r>
      <w:r w:rsidRPr="008E450B">
        <w:rPr>
          <w:rFonts w:ascii="IRANSans" w:hAnsi="IRANSans" w:cs="B Lotus" w:hint="cs"/>
          <w:color w:val="212529"/>
          <w:sz w:val="26"/>
          <w:szCs w:val="26"/>
          <w:bdr w:val="none" w:sz="0" w:space="0" w:color="auto" w:frame="1"/>
          <w:rtl/>
        </w:rPr>
        <w:t xml:space="preserve"> مطابق با تقویم آموزشی</w:t>
      </w:r>
      <w:r w:rsidRPr="008E450B">
        <w:rPr>
          <w:rFonts w:ascii="IRANSans" w:hAnsi="IRANSans" w:cs="B Lotus"/>
          <w:color w:val="212529"/>
          <w:sz w:val="26"/>
          <w:szCs w:val="26"/>
          <w:bdr w:val="none" w:sz="0" w:space="0" w:color="auto" w:frame="1"/>
          <w:rtl/>
        </w:rPr>
        <w:t xml:space="preserve"> و کوشش در جهت حل مشکلات آموزشی آنها</w:t>
      </w:r>
      <w:r w:rsidRPr="008E450B">
        <w:rPr>
          <w:rFonts w:ascii="IRANSans" w:hAnsi="IRANSans" w:cs="B Lotus" w:hint="cs"/>
          <w:color w:val="212529"/>
          <w:sz w:val="26"/>
          <w:szCs w:val="26"/>
          <w:bdr w:val="none" w:sz="0" w:space="0" w:color="auto" w:frame="1"/>
          <w:rtl/>
        </w:rPr>
        <w:t>.</w:t>
      </w:r>
    </w:p>
    <w:p w14:paraId="1C282A3B" w14:textId="50C6D888" w:rsidR="002A717D" w:rsidRPr="008E450B" w:rsidRDefault="002A717D" w:rsidP="008E450B">
      <w:pPr>
        <w:pStyle w:val="NormalWeb"/>
        <w:bidi/>
        <w:spacing w:before="0" w:beforeAutospacing="0" w:after="120" w:afterAutospacing="0" w:line="390" w:lineRule="atLeast"/>
        <w:jc w:val="both"/>
        <w:textAlignment w:val="baseline"/>
        <w:rPr>
          <w:rFonts w:ascii="IRANSans" w:hAnsi="IRANSans" w:cs="B Lotus"/>
          <w:color w:val="212529"/>
          <w:sz w:val="26"/>
          <w:szCs w:val="26"/>
          <w:rtl/>
          <w:lang w:bidi="fa-IR"/>
        </w:rPr>
      </w:pPr>
      <w:r w:rsidRPr="008E450B">
        <w:rPr>
          <w:rFonts w:ascii="IRANSans" w:hAnsi="IRANSans" w:cs="B Lotus"/>
          <w:color w:val="212529"/>
          <w:sz w:val="26"/>
          <w:szCs w:val="26"/>
          <w:bdr w:val="none" w:sz="0" w:space="0" w:color="auto" w:frame="1"/>
        </w:rPr>
        <w:t> •</w:t>
      </w:r>
      <w:r w:rsidRPr="008E450B">
        <w:rPr>
          <w:rFonts w:ascii="IRANSans" w:hAnsi="IRANSans" w:cs="B Lotus"/>
          <w:color w:val="212529"/>
          <w:sz w:val="26"/>
          <w:szCs w:val="26"/>
          <w:lang w:bidi="fa-IR"/>
        </w:rPr>
        <w:t xml:space="preserve"> </w:t>
      </w:r>
      <w:r w:rsidR="00AC35DE" w:rsidRPr="008E450B">
        <w:rPr>
          <w:rFonts w:ascii="IRANSans" w:hAnsi="IRANSans" w:cs="B Lotus" w:hint="cs"/>
          <w:color w:val="212529"/>
          <w:sz w:val="26"/>
          <w:szCs w:val="26"/>
          <w:rtl/>
          <w:lang w:bidi="fa-IR"/>
        </w:rPr>
        <w:t xml:space="preserve">همفکری با اساتید و مدیران گروه در جهت بازنگری </w:t>
      </w:r>
      <w:r w:rsidR="005F39F8" w:rsidRPr="008E450B">
        <w:rPr>
          <w:rFonts w:ascii="IRANSans" w:hAnsi="IRANSans" w:cs="B Lotus" w:hint="cs"/>
          <w:color w:val="212529"/>
          <w:sz w:val="26"/>
          <w:szCs w:val="26"/>
          <w:rtl/>
          <w:lang w:bidi="fa-IR"/>
        </w:rPr>
        <w:t xml:space="preserve">و ایجاد خلاقیت و نوآوری </w:t>
      </w:r>
      <w:r w:rsidR="00AC35DE" w:rsidRPr="008E450B">
        <w:rPr>
          <w:rFonts w:ascii="IRANSans" w:hAnsi="IRANSans" w:cs="B Lotus" w:hint="cs"/>
          <w:color w:val="212529"/>
          <w:sz w:val="26"/>
          <w:szCs w:val="26"/>
          <w:rtl/>
          <w:lang w:bidi="fa-IR"/>
        </w:rPr>
        <w:t xml:space="preserve">در </w:t>
      </w:r>
      <w:r w:rsidR="008B2A2E" w:rsidRPr="008E450B">
        <w:rPr>
          <w:rFonts w:ascii="IRANSans" w:hAnsi="IRANSans" w:cs="B Lotus" w:hint="cs"/>
          <w:color w:val="212529"/>
          <w:sz w:val="26"/>
          <w:szCs w:val="26"/>
          <w:rtl/>
          <w:lang w:bidi="fa-IR"/>
        </w:rPr>
        <w:t>شیوه</w:t>
      </w:r>
      <w:r w:rsidR="00E84A7A" w:rsidRPr="008E450B">
        <w:rPr>
          <w:rFonts w:ascii="IRANSans" w:hAnsi="IRANSans" w:cs="B Lotus" w:hint="cs"/>
          <w:color w:val="212529"/>
          <w:sz w:val="26"/>
          <w:szCs w:val="26"/>
          <w:rtl/>
          <w:lang w:bidi="fa-IR"/>
        </w:rPr>
        <w:t>‌های</w:t>
      </w:r>
      <w:r w:rsidR="008B2A2E" w:rsidRPr="008E450B">
        <w:rPr>
          <w:rFonts w:ascii="IRANSans" w:hAnsi="IRANSans" w:cs="B Lotus" w:hint="cs"/>
          <w:color w:val="212529"/>
          <w:sz w:val="26"/>
          <w:szCs w:val="26"/>
          <w:rtl/>
          <w:lang w:bidi="fa-IR"/>
        </w:rPr>
        <w:t xml:space="preserve"> مرس</w:t>
      </w:r>
      <w:r w:rsidR="00E84A7A" w:rsidRPr="008E450B">
        <w:rPr>
          <w:rFonts w:ascii="IRANSans" w:hAnsi="IRANSans" w:cs="B Lotus" w:hint="cs"/>
          <w:color w:val="212529"/>
          <w:sz w:val="26"/>
          <w:szCs w:val="26"/>
          <w:rtl/>
          <w:lang w:bidi="fa-IR"/>
        </w:rPr>
        <w:t>و</w:t>
      </w:r>
      <w:r w:rsidR="008B2A2E" w:rsidRPr="008E450B">
        <w:rPr>
          <w:rFonts w:ascii="IRANSans" w:hAnsi="IRANSans" w:cs="B Lotus" w:hint="cs"/>
          <w:color w:val="212529"/>
          <w:sz w:val="26"/>
          <w:szCs w:val="26"/>
          <w:rtl/>
          <w:lang w:bidi="fa-IR"/>
        </w:rPr>
        <w:t>م آموزش با رویکرد به استفاده از آموزش هوشمند</w:t>
      </w:r>
      <w:r w:rsidR="0089369D" w:rsidRPr="008E450B">
        <w:rPr>
          <w:rFonts w:ascii="IRANSans" w:hAnsi="IRANSans" w:cs="B Lotus" w:hint="cs"/>
          <w:color w:val="212529"/>
          <w:sz w:val="26"/>
          <w:szCs w:val="26"/>
          <w:rtl/>
          <w:lang w:bidi="fa-IR"/>
        </w:rPr>
        <w:t xml:space="preserve"> و تهیه و تدوین پیشنهادات </w:t>
      </w:r>
      <w:r w:rsidR="007852C9" w:rsidRPr="008E450B">
        <w:rPr>
          <w:rFonts w:ascii="IRANSans" w:hAnsi="IRANSans" w:cs="B Lotus" w:hint="cs"/>
          <w:color w:val="212529"/>
          <w:sz w:val="26"/>
          <w:szCs w:val="26"/>
          <w:rtl/>
          <w:lang w:bidi="fa-IR"/>
        </w:rPr>
        <w:t xml:space="preserve">عملیاتی </w:t>
      </w:r>
      <w:r w:rsidR="0089369D" w:rsidRPr="008E450B">
        <w:rPr>
          <w:rFonts w:ascii="IRANSans" w:hAnsi="IRANSans" w:cs="B Lotus" w:hint="cs"/>
          <w:color w:val="212529"/>
          <w:sz w:val="26"/>
          <w:szCs w:val="26"/>
          <w:rtl/>
          <w:lang w:bidi="fa-IR"/>
        </w:rPr>
        <w:t>و پیگیری اجرای آنها</w:t>
      </w:r>
      <w:r w:rsidR="008B2A2E" w:rsidRPr="008E450B">
        <w:rPr>
          <w:rFonts w:ascii="IRANSans" w:hAnsi="IRANSans" w:cs="B Lotus" w:hint="cs"/>
          <w:color w:val="212529"/>
          <w:sz w:val="26"/>
          <w:szCs w:val="26"/>
          <w:rtl/>
          <w:lang w:bidi="fa-IR"/>
        </w:rPr>
        <w:t>.</w:t>
      </w:r>
      <w:r w:rsidR="005F39F8" w:rsidRPr="008E450B">
        <w:rPr>
          <w:rFonts w:ascii="IRANSans" w:hAnsi="IRANSans" w:cs="B Lotus" w:hint="cs"/>
          <w:color w:val="212529"/>
          <w:sz w:val="26"/>
          <w:szCs w:val="26"/>
          <w:rtl/>
          <w:lang w:bidi="fa-IR"/>
        </w:rPr>
        <w:t xml:space="preserve"> </w:t>
      </w:r>
    </w:p>
    <w:p w14:paraId="4323F152" w14:textId="197C75C5" w:rsidR="002A717D" w:rsidRPr="008E450B" w:rsidRDefault="002A717D" w:rsidP="008E450B">
      <w:pPr>
        <w:pStyle w:val="NormalWeb"/>
        <w:bidi/>
        <w:spacing w:before="0" w:beforeAutospacing="0" w:after="120" w:afterAutospacing="0" w:line="390" w:lineRule="atLeast"/>
        <w:jc w:val="both"/>
        <w:textAlignment w:val="baseline"/>
        <w:rPr>
          <w:rFonts w:ascii="IRANSans" w:hAnsi="IRANSans" w:cs="B Lotus"/>
          <w:color w:val="212529"/>
          <w:sz w:val="26"/>
          <w:szCs w:val="26"/>
          <w:rtl/>
          <w:lang w:bidi="fa-IR"/>
        </w:rPr>
      </w:pPr>
      <w:r w:rsidRPr="008E450B">
        <w:rPr>
          <w:rFonts w:cs="B Lotus"/>
          <w:sz w:val="26"/>
          <w:szCs w:val="26"/>
          <w:rtl/>
        </w:rPr>
        <w:t xml:space="preserve"> </w:t>
      </w:r>
      <w:r w:rsidR="0089369D" w:rsidRPr="008E450B">
        <w:rPr>
          <w:rFonts w:ascii="IRANSans" w:hAnsi="IRANSans" w:cs="B Lotus"/>
          <w:color w:val="212529"/>
          <w:sz w:val="26"/>
          <w:szCs w:val="26"/>
          <w:bdr w:val="none" w:sz="0" w:space="0" w:color="auto" w:frame="1"/>
        </w:rPr>
        <w:t xml:space="preserve"> </w:t>
      </w:r>
      <w:r w:rsidR="00E84A7A" w:rsidRPr="008E450B">
        <w:rPr>
          <w:rFonts w:ascii="IRANSans" w:hAnsi="IRANSans" w:cs="B Lotus"/>
          <w:color w:val="212529"/>
          <w:sz w:val="26"/>
          <w:szCs w:val="26"/>
          <w:bdr w:val="none" w:sz="0" w:space="0" w:color="auto" w:frame="1"/>
        </w:rPr>
        <w:t>•</w:t>
      </w:r>
      <w:r w:rsidR="00E84A7A" w:rsidRPr="008E450B">
        <w:rPr>
          <w:rFonts w:ascii="IRANSans" w:hAnsi="IRANSans" w:cs="B Lotus" w:hint="cs"/>
          <w:color w:val="212529"/>
          <w:sz w:val="26"/>
          <w:szCs w:val="26"/>
          <w:rtl/>
          <w:lang w:bidi="fa-IR"/>
        </w:rPr>
        <w:t>برنامه‌ریزی</w:t>
      </w:r>
      <w:r w:rsidR="0061325C" w:rsidRPr="008E450B">
        <w:rPr>
          <w:rFonts w:ascii="IRANSans" w:hAnsi="IRANSans" w:cs="B Lotus" w:hint="cs"/>
          <w:color w:val="212529"/>
          <w:sz w:val="26"/>
          <w:szCs w:val="26"/>
          <w:rtl/>
          <w:lang w:bidi="fa-IR"/>
        </w:rPr>
        <w:t xml:space="preserve"> و اتخاذ تمهیدات لازم جهت برگزاری </w:t>
      </w:r>
      <w:r w:rsidR="007852C9" w:rsidRPr="008E450B">
        <w:rPr>
          <w:rFonts w:ascii="IRANSans" w:hAnsi="IRANSans" w:cs="B Lotus" w:hint="cs"/>
          <w:color w:val="212529"/>
          <w:sz w:val="26"/>
          <w:szCs w:val="26"/>
          <w:rtl/>
          <w:lang w:bidi="fa-IR"/>
        </w:rPr>
        <w:t xml:space="preserve">کارگاه‌ها و </w:t>
      </w:r>
      <w:r w:rsidR="0061325C" w:rsidRPr="008E450B">
        <w:rPr>
          <w:rFonts w:ascii="IRANSans" w:hAnsi="IRANSans" w:cs="B Lotus" w:hint="cs"/>
          <w:color w:val="212529"/>
          <w:sz w:val="26"/>
          <w:szCs w:val="26"/>
          <w:rtl/>
          <w:lang w:bidi="fa-IR"/>
        </w:rPr>
        <w:t xml:space="preserve">دوره‌های آموزشی مشترک با دانشگاه‌های </w:t>
      </w:r>
      <w:r w:rsidR="00C11B02">
        <w:rPr>
          <w:rFonts w:ascii="IRANSans" w:hAnsi="IRANSans" w:cs="B Lotus" w:hint="cs"/>
          <w:color w:val="212529"/>
          <w:sz w:val="26"/>
          <w:szCs w:val="26"/>
          <w:rtl/>
          <w:lang w:bidi="fa-IR"/>
        </w:rPr>
        <w:t xml:space="preserve">داخلی و </w:t>
      </w:r>
      <w:r w:rsidR="0061325C" w:rsidRPr="008E450B">
        <w:rPr>
          <w:rFonts w:ascii="IRANSans" w:hAnsi="IRANSans" w:cs="B Lotus" w:hint="cs"/>
          <w:color w:val="212529"/>
          <w:sz w:val="26"/>
          <w:szCs w:val="26"/>
          <w:rtl/>
          <w:lang w:bidi="fa-IR"/>
        </w:rPr>
        <w:t xml:space="preserve">خارجی و نیز </w:t>
      </w:r>
      <w:r w:rsidR="00B04E56" w:rsidRPr="008E450B">
        <w:rPr>
          <w:rFonts w:ascii="IRANSans" w:hAnsi="IRANSans" w:cs="B Lotus" w:hint="cs"/>
          <w:color w:val="212529"/>
          <w:sz w:val="26"/>
          <w:szCs w:val="26"/>
          <w:rtl/>
          <w:lang w:bidi="fa-IR"/>
        </w:rPr>
        <w:t xml:space="preserve">زمینه‌سازی جهت </w:t>
      </w:r>
      <w:r w:rsidR="0061325C" w:rsidRPr="008E450B">
        <w:rPr>
          <w:rFonts w:ascii="IRANSans" w:hAnsi="IRANSans" w:cs="B Lotus" w:hint="cs"/>
          <w:color w:val="212529"/>
          <w:sz w:val="26"/>
          <w:szCs w:val="26"/>
          <w:rtl/>
          <w:lang w:bidi="fa-IR"/>
        </w:rPr>
        <w:t>پذیرش دانشجوی</w:t>
      </w:r>
      <w:r w:rsidR="00B04E56" w:rsidRPr="008E450B">
        <w:rPr>
          <w:rFonts w:ascii="IRANSans" w:hAnsi="IRANSans" w:cs="B Lotus" w:hint="cs"/>
          <w:color w:val="212529"/>
          <w:sz w:val="26"/>
          <w:szCs w:val="26"/>
          <w:rtl/>
          <w:lang w:bidi="fa-IR"/>
        </w:rPr>
        <w:t xml:space="preserve"> خارجی در رشته‌/مقطع‌های هدف.  </w:t>
      </w:r>
    </w:p>
    <w:p w14:paraId="5A1F0B5B" w14:textId="55183423" w:rsidR="00D7020C" w:rsidRPr="008E450B" w:rsidRDefault="008932E8" w:rsidP="008E450B">
      <w:pPr>
        <w:pStyle w:val="NormalWeb"/>
        <w:bidi/>
        <w:spacing w:before="0" w:beforeAutospacing="0" w:after="120" w:afterAutospacing="0" w:line="390" w:lineRule="atLeast"/>
        <w:jc w:val="both"/>
        <w:textAlignment w:val="baseline"/>
        <w:rPr>
          <w:rFonts w:cs="B Lotus"/>
          <w:sz w:val="26"/>
          <w:szCs w:val="26"/>
          <w:rtl/>
        </w:rPr>
      </w:pPr>
      <w:r w:rsidRPr="008E450B">
        <w:rPr>
          <w:rFonts w:ascii="IRANSans" w:hAnsi="IRANSans" w:cs="B Lotus"/>
          <w:color w:val="212529"/>
          <w:sz w:val="26"/>
          <w:szCs w:val="26"/>
          <w:bdr w:val="none" w:sz="0" w:space="0" w:color="auto" w:frame="1"/>
        </w:rPr>
        <w:t> •</w:t>
      </w:r>
      <w:r w:rsidRPr="008E450B">
        <w:rPr>
          <w:rFonts w:cs="B Lotus"/>
          <w:sz w:val="26"/>
          <w:szCs w:val="26"/>
        </w:rPr>
        <w:t xml:space="preserve"> </w:t>
      </w:r>
      <w:r w:rsidR="006E3687" w:rsidRPr="008E450B">
        <w:rPr>
          <w:rFonts w:cs="B Lotus" w:hint="cs"/>
          <w:sz w:val="26"/>
          <w:szCs w:val="26"/>
          <w:rtl/>
        </w:rPr>
        <w:t>نیازسنجی در</w:t>
      </w:r>
      <w:r w:rsidRPr="008E450B">
        <w:rPr>
          <w:rFonts w:cs="B Lotus"/>
          <w:sz w:val="26"/>
          <w:szCs w:val="26"/>
          <w:rtl/>
        </w:rPr>
        <w:t xml:space="preserve"> خصوص راه اندازی رشته</w:t>
      </w:r>
      <w:r w:rsidR="00B62C68" w:rsidRPr="008E450B">
        <w:rPr>
          <w:rFonts w:cs="B Lotus" w:hint="cs"/>
          <w:sz w:val="26"/>
          <w:szCs w:val="26"/>
          <w:rtl/>
        </w:rPr>
        <w:t>‌</w:t>
      </w:r>
      <w:r w:rsidRPr="008E450B">
        <w:rPr>
          <w:rFonts w:cs="B Lotus"/>
          <w:sz w:val="26"/>
          <w:szCs w:val="26"/>
          <w:rtl/>
        </w:rPr>
        <w:t>ها و گروه</w:t>
      </w:r>
      <w:r w:rsidR="00B62C68" w:rsidRPr="008E450B">
        <w:rPr>
          <w:rFonts w:cs="B Lotus" w:hint="cs"/>
          <w:sz w:val="26"/>
          <w:szCs w:val="26"/>
          <w:rtl/>
        </w:rPr>
        <w:t>‌</w:t>
      </w:r>
      <w:r w:rsidRPr="008E450B">
        <w:rPr>
          <w:rFonts w:cs="B Lotus"/>
          <w:sz w:val="26"/>
          <w:szCs w:val="26"/>
          <w:rtl/>
        </w:rPr>
        <w:t>های آموزشی جدید مصوب</w:t>
      </w:r>
      <w:r w:rsidR="005A34AF" w:rsidRPr="008E450B">
        <w:rPr>
          <w:rFonts w:cs="B Lotus" w:hint="cs"/>
          <w:sz w:val="26"/>
          <w:szCs w:val="26"/>
          <w:rtl/>
        </w:rPr>
        <w:t xml:space="preserve"> و غیرمصوب</w:t>
      </w:r>
      <w:r w:rsidRPr="008E450B">
        <w:rPr>
          <w:rFonts w:cs="B Lotus"/>
          <w:sz w:val="26"/>
          <w:szCs w:val="26"/>
          <w:rtl/>
        </w:rPr>
        <w:t xml:space="preserve"> و نیز دوره</w:t>
      </w:r>
      <w:r w:rsidR="00D24714" w:rsidRPr="008E450B">
        <w:rPr>
          <w:rFonts w:cs="B Lotus" w:hint="cs"/>
          <w:sz w:val="26"/>
          <w:szCs w:val="26"/>
          <w:rtl/>
        </w:rPr>
        <w:t>‌</w:t>
      </w:r>
      <w:r w:rsidRPr="008E450B">
        <w:rPr>
          <w:rFonts w:cs="B Lotus"/>
          <w:sz w:val="26"/>
          <w:szCs w:val="26"/>
          <w:rtl/>
        </w:rPr>
        <w:t>های جدید تحصی</w:t>
      </w:r>
      <w:r w:rsidR="00BF6459" w:rsidRPr="008E450B">
        <w:rPr>
          <w:rFonts w:cs="B Lotus" w:hint="cs"/>
          <w:sz w:val="26"/>
          <w:szCs w:val="26"/>
          <w:rtl/>
        </w:rPr>
        <w:t>لا</w:t>
      </w:r>
      <w:r w:rsidRPr="008E450B">
        <w:rPr>
          <w:rFonts w:cs="B Lotus"/>
          <w:sz w:val="26"/>
          <w:szCs w:val="26"/>
          <w:rtl/>
        </w:rPr>
        <w:t>ت تکمیلی متناسب با نیاز</w:t>
      </w:r>
      <w:r w:rsidR="006E3687" w:rsidRPr="008E450B">
        <w:rPr>
          <w:rFonts w:ascii="IRANSans" w:hAnsi="IRANSans" w:cs="B Lotus" w:hint="cs"/>
          <w:color w:val="212529"/>
          <w:sz w:val="26"/>
          <w:szCs w:val="26"/>
          <w:rtl/>
          <w:lang w:bidi="fa-IR"/>
        </w:rPr>
        <w:t xml:space="preserve"> </w:t>
      </w:r>
      <w:r w:rsidR="00D24714" w:rsidRPr="008E450B">
        <w:rPr>
          <w:rFonts w:ascii="IRANSans" w:hAnsi="IRANSans" w:cs="B Lotus" w:hint="cs"/>
          <w:color w:val="212529"/>
          <w:sz w:val="26"/>
          <w:szCs w:val="26"/>
          <w:rtl/>
          <w:lang w:bidi="fa-IR"/>
        </w:rPr>
        <w:t>جامعه</w:t>
      </w:r>
      <w:r w:rsidR="006E3687" w:rsidRPr="008E450B">
        <w:rPr>
          <w:rFonts w:ascii="IRANSans" w:hAnsi="IRANSans" w:cs="B Lotus" w:hint="cs"/>
          <w:color w:val="212529"/>
          <w:sz w:val="26"/>
          <w:szCs w:val="26"/>
          <w:rtl/>
          <w:lang w:bidi="fa-IR"/>
        </w:rPr>
        <w:t xml:space="preserve"> و پیگیری فرآیند </w:t>
      </w:r>
      <w:r w:rsidR="005A34AF" w:rsidRPr="008E450B">
        <w:rPr>
          <w:rFonts w:ascii="IRANSans" w:hAnsi="IRANSans" w:cs="B Lotus" w:hint="cs"/>
          <w:color w:val="212529"/>
          <w:sz w:val="26"/>
          <w:szCs w:val="26"/>
          <w:rtl/>
          <w:lang w:bidi="fa-IR"/>
        </w:rPr>
        <w:t>اخذ مجوزهای لازم.</w:t>
      </w:r>
    </w:p>
    <w:p w14:paraId="23B29737" w14:textId="5779EC0A" w:rsidR="000D7451" w:rsidRPr="008E450B" w:rsidRDefault="00D7020C" w:rsidP="008E450B">
      <w:pPr>
        <w:pStyle w:val="NormalWeb"/>
        <w:bidi/>
        <w:spacing w:before="0" w:beforeAutospacing="0" w:after="120" w:afterAutospacing="0" w:line="390" w:lineRule="atLeast"/>
        <w:jc w:val="both"/>
        <w:textAlignment w:val="baseline"/>
        <w:rPr>
          <w:rFonts w:ascii="IRANSans" w:hAnsi="IRANSans" w:cs="B Lotus"/>
          <w:color w:val="212529"/>
          <w:sz w:val="26"/>
          <w:szCs w:val="26"/>
          <w:bdr w:val="none" w:sz="0" w:space="0" w:color="auto" w:frame="1"/>
          <w:rtl/>
        </w:rPr>
      </w:pPr>
      <w:r w:rsidRPr="008E450B">
        <w:rPr>
          <w:rFonts w:ascii="IRANSans" w:hAnsi="IRANSans" w:cs="B Lotus"/>
          <w:color w:val="212529"/>
          <w:sz w:val="26"/>
          <w:szCs w:val="26"/>
          <w:bdr w:val="none" w:sz="0" w:space="0" w:color="auto" w:frame="1"/>
        </w:rPr>
        <w:t xml:space="preserve"> •  </w:t>
      </w:r>
      <w:r w:rsidRPr="008E450B">
        <w:rPr>
          <w:rFonts w:ascii="IRANSans" w:hAnsi="IRANSans" w:cs="B Lotus"/>
          <w:color w:val="212529"/>
          <w:sz w:val="26"/>
          <w:szCs w:val="26"/>
          <w:bdr w:val="none" w:sz="0" w:space="0" w:color="auto" w:frame="1"/>
          <w:rtl/>
        </w:rPr>
        <w:t>ارزشیابی عملکرد</w:t>
      </w:r>
      <w:r w:rsidR="004E42EB" w:rsidRPr="008E450B">
        <w:rPr>
          <w:rFonts w:ascii="IRANSans" w:hAnsi="IRANSans" w:cs="B Lotus" w:hint="cs"/>
          <w:color w:val="212529"/>
          <w:sz w:val="26"/>
          <w:szCs w:val="26"/>
          <w:bdr w:val="none" w:sz="0" w:space="0" w:color="auto" w:frame="1"/>
          <w:rtl/>
        </w:rPr>
        <w:t xml:space="preserve"> و کیفیت</w:t>
      </w:r>
      <w:r w:rsidRPr="008E450B">
        <w:rPr>
          <w:rFonts w:ascii="IRANSans" w:hAnsi="IRANSans" w:cs="B Lotus"/>
          <w:color w:val="212529"/>
          <w:sz w:val="26"/>
          <w:szCs w:val="26"/>
          <w:bdr w:val="none" w:sz="0" w:space="0" w:color="auto" w:frame="1"/>
          <w:rtl/>
        </w:rPr>
        <w:t xml:space="preserve"> آموزشی اعضای هیات علمی و کادر آموزشی دانشکده</w:t>
      </w:r>
      <w:r w:rsidR="00C11B02">
        <w:rPr>
          <w:rFonts w:ascii="IRANSans" w:hAnsi="IRANSans" w:cs="B Lotus" w:hint="cs"/>
          <w:color w:val="212529"/>
          <w:sz w:val="26"/>
          <w:szCs w:val="26"/>
          <w:bdr w:val="none" w:sz="0" w:space="0" w:color="auto" w:frame="1"/>
          <w:rtl/>
        </w:rPr>
        <w:t xml:space="preserve"> از جمله ارزیابی درخواست‌های ترفیع با همکاری مدیرگروه مربوطه</w:t>
      </w:r>
      <w:r w:rsidRPr="008E450B">
        <w:rPr>
          <w:rFonts w:ascii="IRANSans" w:hAnsi="IRANSans" w:cs="B Lotus"/>
          <w:color w:val="212529"/>
          <w:sz w:val="26"/>
          <w:szCs w:val="26"/>
          <w:bdr w:val="none" w:sz="0" w:space="0" w:color="auto" w:frame="1"/>
          <w:rtl/>
        </w:rPr>
        <w:t xml:space="preserve"> </w:t>
      </w:r>
      <w:r w:rsidR="008B397E" w:rsidRPr="008E450B">
        <w:rPr>
          <w:rFonts w:ascii="IRANSans" w:hAnsi="IRANSans" w:cs="B Lotus" w:hint="cs"/>
          <w:color w:val="212529"/>
          <w:sz w:val="26"/>
          <w:szCs w:val="26"/>
          <w:bdr w:val="none" w:sz="0" w:space="0" w:color="auto" w:frame="1"/>
          <w:rtl/>
        </w:rPr>
        <w:t xml:space="preserve">و انعکاس نتایج </w:t>
      </w:r>
      <w:r w:rsidRPr="008E450B">
        <w:rPr>
          <w:rFonts w:ascii="IRANSans" w:hAnsi="IRANSans" w:cs="B Lotus"/>
          <w:color w:val="212529"/>
          <w:sz w:val="26"/>
          <w:szCs w:val="26"/>
          <w:bdr w:val="none" w:sz="0" w:space="0" w:color="auto" w:frame="1"/>
          <w:rtl/>
        </w:rPr>
        <w:t xml:space="preserve">بمنظور ارتقاء کیفیت </w:t>
      </w:r>
      <w:r w:rsidR="008B397E" w:rsidRPr="008E450B">
        <w:rPr>
          <w:rFonts w:ascii="IRANSans" w:hAnsi="IRANSans" w:cs="B Lotus" w:hint="cs"/>
          <w:color w:val="212529"/>
          <w:sz w:val="26"/>
          <w:szCs w:val="26"/>
          <w:bdr w:val="none" w:sz="0" w:space="0" w:color="auto" w:frame="1"/>
          <w:rtl/>
        </w:rPr>
        <w:t xml:space="preserve">آموزشی. </w:t>
      </w:r>
    </w:p>
    <w:p w14:paraId="4521CC19" w14:textId="775752CF" w:rsidR="00FB2CFE" w:rsidRPr="008E450B" w:rsidRDefault="00FB2CFE" w:rsidP="008E450B">
      <w:pPr>
        <w:pStyle w:val="NormalWeb"/>
        <w:bidi/>
        <w:spacing w:before="0" w:beforeAutospacing="0" w:after="120" w:afterAutospacing="0" w:line="390" w:lineRule="atLeast"/>
        <w:jc w:val="both"/>
        <w:textAlignment w:val="baseline"/>
        <w:rPr>
          <w:rFonts w:ascii="IRANSans" w:hAnsi="IRANSans" w:cs="B Lotus"/>
          <w:color w:val="212529"/>
          <w:sz w:val="26"/>
          <w:szCs w:val="26"/>
          <w:rtl/>
        </w:rPr>
      </w:pPr>
      <w:r w:rsidRPr="008E450B">
        <w:rPr>
          <w:rFonts w:ascii="IRANSans" w:hAnsi="IRANSans" w:cs="B Lotus"/>
          <w:color w:val="212529"/>
          <w:sz w:val="26"/>
          <w:szCs w:val="26"/>
          <w:bdr w:val="none" w:sz="0" w:space="0" w:color="auto" w:frame="1"/>
        </w:rPr>
        <w:t> • </w:t>
      </w:r>
      <w:r w:rsidRPr="008E450B">
        <w:rPr>
          <w:rFonts w:ascii="IRANSans" w:hAnsi="IRANSans" w:cs="B Lotus" w:hint="cs"/>
          <w:color w:val="212529"/>
          <w:sz w:val="26"/>
          <w:szCs w:val="26"/>
          <w:bdr w:val="none" w:sz="0" w:space="0" w:color="auto" w:frame="1"/>
          <w:rtl/>
        </w:rPr>
        <w:t xml:space="preserve">نظارت بر </w:t>
      </w:r>
      <w:r w:rsidR="008E450B" w:rsidRPr="008E450B">
        <w:rPr>
          <w:rFonts w:ascii="IRANSans" w:hAnsi="IRANSans" w:cs="B Lotus" w:hint="cs"/>
          <w:color w:val="212529"/>
          <w:sz w:val="26"/>
          <w:szCs w:val="26"/>
          <w:bdr w:val="none" w:sz="0" w:space="0" w:color="auto" w:frame="1"/>
          <w:rtl/>
        </w:rPr>
        <w:t xml:space="preserve">حسن اجرای برنامه‌ها و شیوه‌نامه‌های ابلاغی توسط </w:t>
      </w:r>
      <w:r w:rsidRPr="008E450B">
        <w:rPr>
          <w:rFonts w:ascii="IRANSans" w:hAnsi="IRANSans" w:cs="B Lotus" w:hint="cs"/>
          <w:color w:val="212529"/>
          <w:sz w:val="26"/>
          <w:szCs w:val="26"/>
          <w:bdr w:val="none" w:sz="0" w:space="0" w:color="auto" w:frame="1"/>
          <w:rtl/>
        </w:rPr>
        <w:t>تکنسین‌های مرتبط با کلاس‌های عملی و کارگاهی</w:t>
      </w:r>
      <w:r w:rsidR="008E450B" w:rsidRPr="008E450B">
        <w:rPr>
          <w:rFonts w:ascii="IRANSans" w:hAnsi="IRANSans" w:cs="B Lotus" w:hint="cs"/>
          <w:color w:val="212529"/>
          <w:sz w:val="26"/>
          <w:szCs w:val="26"/>
          <w:bdr w:val="none" w:sz="0" w:space="0" w:color="auto" w:frame="1"/>
          <w:rtl/>
        </w:rPr>
        <w:t>.</w:t>
      </w:r>
    </w:p>
    <w:p w14:paraId="748A5A4C" w14:textId="23ADBD93" w:rsidR="0032450B" w:rsidRPr="008E450B" w:rsidRDefault="003026C2" w:rsidP="008E450B">
      <w:pPr>
        <w:pStyle w:val="NormalWeb"/>
        <w:bidi/>
        <w:spacing w:before="0" w:beforeAutospacing="0" w:after="120" w:afterAutospacing="0" w:line="390" w:lineRule="atLeast"/>
        <w:jc w:val="both"/>
        <w:textAlignment w:val="baseline"/>
        <w:rPr>
          <w:rFonts w:ascii="IRANSans" w:hAnsi="IRANSans" w:cs="B Lotus"/>
          <w:color w:val="212529"/>
          <w:sz w:val="26"/>
          <w:szCs w:val="26"/>
          <w:rtl/>
        </w:rPr>
      </w:pPr>
      <w:r w:rsidRPr="008E450B">
        <w:rPr>
          <w:rFonts w:ascii="IRANSans" w:hAnsi="IRANSans" w:cs="B Lotus"/>
          <w:color w:val="212529"/>
          <w:sz w:val="26"/>
          <w:szCs w:val="26"/>
          <w:bdr w:val="none" w:sz="0" w:space="0" w:color="auto" w:frame="1"/>
        </w:rPr>
        <w:t>•</w:t>
      </w:r>
      <w:r w:rsidR="0032450B" w:rsidRPr="008E450B">
        <w:rPr>
          <w:rFonts w:ascii="IRANSans" w:hAnsi="IRANSans" w:cs="B Lotus"/>
          <w:color w:val="212529"/>
          <w:sz w:val="26"/>
          <w:szCs w:val="26"/>
          <w:bdr w:val="none" w:sz="0" w:space="0" w:color="auto" w:frame="1"/>
        </w:rPr>
        <w:t xml:space="preserve">  </w:t>
      </w:r>
      <w:r w:rsidRPr="008E450B">
        <w:rPr>
          <w:rFonts w:cs="B Lotus" w:hint="cs"/>
          <w:sz w:val="26"/>
          <w:szCs w:val="26"/>
          <w:rtl/>
        </w:rPr>
        <w:t xml:space="preserve"> </w:t>
      </w:r>
      <w:r w:rsidR="0032450B" w:rsidRPr="008E450B">
        <w:rPr>
          <w:rFonts w:cs="B Lotus"/>
          <w:sz w:val="26"/>
          <w:szCs w:val="26"/>
          <w:rtl/>
        </w:rPr>
        <w:t>ا</w:t>
      </w:r>
      <w:r w:rsidR="00F37B07" w:rsidRPr="008E450B">
        <w:rPr>
          <w:rFonts w:cs="B Lotus" w:hint="cs"/>
          <w:sz w:val="26"/>
          <w:szCs w:val="26"/>
          <w:rtl/>
        </w:rPr>
        <w:t xml:space="preserve">تخاذ </w:t>
      </w:r>
      <w:r w:rsidR="0032450B" w:rsidRPr="008E450B">
        <w:rPr>
          <w:rFonts w:cs="B Lotus"/>
          <w:sz w:val="26"/>
          <w:szCs w:val="26"/>
          <w:rtl/>
        </w:rPr>
        <w:t>تمهیدات</w:t>
      </w:r>
      <w:r w:rsidR="005E075A" w:rsidRPr="008E450B">
        <w:rPr>
          <w:rFonts w:cs="B Lotus" w:hint="cs"/>
          <w:sz w:val="26"/>
          <w:szCs w:val="26"/>
          <w:rtl/>
        </w:rPr>
        <w:t xml:space="preserve"> لازم</w:t>
      </w:r>
      <w:r w:rsidR="0032450B" w:rsidRPr="008E450B">
        <w:rPr>
          <w:rFonts w:cs="B Lotus"/>
          <w:sz w:val="26"/>
          <w:szCs w:val="26"/>
          <w:rtl/>
        </w:rPr>
        <w:t xml:space="preserve"> </w:t>
      </w:r>
      <w:r w:rsidR="005C5494" w:rsidRPr="008E450B">
        <w:rPr>
          <w:rFonts w:cs="B Lotus" w:hint="cs"/>
          <w:sz w:val="26"/>
          <w:szCs w:val="26"/>
          <w:rtl/>
        </w:rPr>
        <w:t>جهت</w:t>
      </w:r>
      <w:r w:rsidR="0032450B" w:rsidRPr="008E450B">
        <w:rPr>
          <w:rFonts w:cs="B Lotus"/>
          <w:sz w:val="26"/>
          <w:szCs w:val="26"/>
          <w:rtl/>
        </w:rPr>
        <w:t xml:space="preserve"> برگزاری آزمون</w:t>
      </w:r>
      <w:r w:rsidR="005C5494" w:rsidRPr="008E450B">
        <w:rPr>
          <w:rFonts w:cs="B Lotus" w:hint="cs"/>
          <w:sz w:val="26"/>
          <w:szCs w:val="26"/>
          <w:rtl/>
        </w:rPr>
        <w:t>‌</w:t>
      </w:r>
      <w:r w:rsidR="0032450B" w:rsidRPr="008E450B">
        <w:rPr>
          <w:rFonts w:cs="B Lotus"/>
          <w:sz w:val="26"/>
          <w:szCs w:val="26"/>
          <w:rtl/>
        </w:rPr>
        <w:t>های جامع دکتری</w:t>
      </w:r>
      <w:r w:rsidR="005E075A" w:rsidRPr="008E450B">
        <w:rPr>
          <w:rFonts w:cs="B Lotus" w:hint="cs"/>
          <w:sz w:val="26"/>
          <w:szCs w:val="26"/>
          <w:rtl/>
        </w:rPr>
        <w:t xml:space="preserve"> (کتبی و شفاهی)</w:t>
      </w:r>
      <w:r w:rsidR="007852C9" w:rsidRPr="008E450B">
        <w:rPr>
          <w:rFonts w:cs="B Lotus" w:hint="cs"/>
          <w:sz w:val="26"/>
          <w:szCs w:val="26"/>
          <w:rtl/>
        </w:rPr>
        <w:t xml:space="preserve"> و نظارت بر حسن اجرای آزمون‌های نهایی دیگر مقاطع.</w:t>
      </w:r>
      <w:r w:rsidR="005E075A" w:rsidRPr="008E450B">
        <w:rPr>
          <w:rFonts w:cs="B Lotus" w:hint="cs"/>
          <w:sz w:val="26"/>
          <w:szCs w:val="26"/>
          <w:rtl/>
        </w:rPr>
        <w:t xml:space="preserve"> </w:t>
      </w:r>
    </w:p>
    <w:p w14:paraId="185BF54F" w14:textId="45DBA84C" w:rsidR="00D7020C" w:rsidRPr="008E450B" w:rsidRDefault="00D7020C" w:rsidP="008E450B">
      <w:pPr>
        <w:pStyle w:val="NormalWeb"/>
        <w:bidi/>
        <w:spacing w:before="0" w:beforeAutospacing="0" w:after="120" w:afterAutospacing="0" w:line="390" w:lineRule="atLeast"/>
        <w:jc w:val="both"/>
        <w:textAlignment w:val="baseline"/>
        <w:rPr>
          <w:rFonts w:ascii="IRANSans" w:hAnsi="IRANSans" w:cs="B Lotus"/>
          <w:color w:val="212529"/>
          <w:sz w:val="26"/>
          <w:szCs w:val="26"/>
          <w:bdr w:val="none" w:sz="0" w:space="0" w:color="auto" w:frame="1"/>
          <w:rtl/>
        </w:rPr>
      </w:pPr>
      <w:r w:rsidRPr="008E450B">
        <w:rPr>
          <w:rFonts w:ascii="IRANSans" w:hAnsi="IRANSans" w:cs="B Lotus"/>
          <w:color w:val="212529"/>
          <w:sz w:val="26"/>
          <w:szCs w:val="26"/>
          <w:bdr w:val="none" w:sz="0" w:space="0" w:color="auto" w:frame="1"/>
        </w:rPr>
        <w:t xml:space="preserve"> •  </w:t>
      </w:r>
      <w:r w:rsidRPr="008E450B">
        <w:rPr>
          <w:rFonts w:ascii="IRANSans" w:hAnsi="IRANSans" w:cs="B Lotus"/>
          <w:color w:val="212529"/>
          <w:sz w:val="26"/>
          <w:szCs w:val="26"/>
          <w:bdr w:val="none" w:sz="0" w:space="0" w:color="auto" w:frame="1"/>
          <w:rtl/>
        </w:rPr>
        <w:t xml:space="preserve">تشکیل منظم جلسات شورای </w:t>
      </w:r>
      <w:r w:rsidR="00465932" w:rsidRPr="008E450B">
        <w:rPr>
          <w:rFonts w:ascii="IRANSans" w:hAnsi="IRANSans" w:cs="B Lotus" w:hint="cs"/>
          <w:color w:val="212529"/>
          <w:sz w:val="26"/>
          <w:szCs w:val="26"/>
          <w:bdr w:val="none" w:sz="0" w:space="0" w:color="auto" w:frame="1"/>
          <w:rtl/>
          <w:lang w:bidi="fa-IR"/>
        </w:rPr>
        <w:t xml:space="preserve">آموزش و </w:t>
      </w:r>
      <w:r w:rsidRPr="008E450B">
        <w:rPr>
          <w:rFonts w:ascii="IRANSans" w:hAnsi="IRANSans" w:cs="B Lotus"/>
          <w:color w:val="212529"/>
          <w:sz w:val="26"/>
          <w:szCs w:val="26"/>
          <w:bdr w:val="none" w:sz="0" w:space="0" w:color="auto" w:frame="1"/>
          <w:rtl/>
        </w:rPr>
        <w:t>تحصیلات تکمیلی دانشکده</w:t>
      </w:r>
      <w:r w:rsidR="00FB2CFE" w:rsidRPr="008E450B">
        <w:rPr>
          <w:rFonts w:ascii="IRANSans" w:hAnsi="IRANSans" w:cs="B Lotus" w:hint="cs"/>
          <w:color w:val="212529"/>
          <w:sz w:val="26"/>
          <w:szCs w:val="26"/>
          <w:bdr w:val="none" w:sz="0" w:space="0" w:color="auto" w:frame="1"/>
          <w:rtl/>
        </w:rPr>
        <w:t xml:space="preserve"> و ارجاع و پیگیری موارد از شوراهای بالادستی</w:t>
      </w:r>
      <w:r w:rsidR="00444A93" w:rsidRPr="008E450B">
        <w:rPr>
          <w:rFonts w:ascii="IRANSans" w:hAnsi="IRANSans" w:cs="B Lotus" w:hint="cs"/>
          <w:color w:val="212529"/>
          <w:sz w:val="26"/>
          <w:szCs w:val="26"/>
          <w:bdr w:val="none" w:sz="0" w:space="0" w:color="auto" w:frame="1"/>
          <w:rtl/>
        </w:rPr>
        <w:t xml:space="preserve">. </w:t>
      </w:r>
      <w:r w:rsidR="0032450B" w:rsidRPr="008E450B">
        <w:rPr>
          <w:rFonts w:ascii="IRANSans" w:hAnsi="IRANSans" w:cs="B Lotus" w:hint="cs"/>
          <w:color w:val="212529"/>
          <w:sz w:val="26"/>
          <w:szCs w:val="26"/>
          <w:bdr w:val="none" w:sz="0" w:space="0" w:color="auto" w:frame="1"/>
          <w:rtl/>
        </w:rPr>
        <w:t xml:space="preserve"> </w:t>
      </w:r>
    </w:p>
    <w:p w14:paraId="0820E2BD" w14:textId="58BEF6E9" w:rsidR="00FB2CFE" w:rsidRPr="008E450B" w:rsidRDefault="00FB2CFE" w:rsidP="008E450B">
      <w:pPr>
        <w:pStyle w:val="NormalWeb"/>
        <w:bidi/>
        <w:spacing w:before="0" w:beforeAutospacing="0" w:after="120" w:afterAutospacing="0" w:line="390" w:lineRule="atLeast"/>
        <w:jc w:val="both"/>
        <w:textAlignment w:val="baseline"/>
        <w:rPr>
          <w:rFonts w:ascii="IRANSans" w:hAnsi="IRANSans" w:cs="B Lotus"/>
          <w:color w:val="212529"/>
          <w:sz w:val="26"/>
          <w:szCs w:val="26"/>
          <w:rtl/>
        </w:rPr>
      </w:pPr>
      <w:r w:rsidRPr="008E450B">
        <w:rPr>
          <w:rFonts w:ascii="IRANSans" w:hAnsi="IRANSans" w:cs="B Lotus"/>
          <w:color w:val="212529"/>
          <w:sz w:val="26"/>
          <w:szCs w:val="26"/>
          <w:bdr w:val="none" w:sz="0" w:space="0" w:color="auto" w:frame="1"/>
        </w:rPr>
        <w:t> • </w:t>
      </w:r>
      <w:r w:rsidRPr="008E450B">
        <w:rPr>
          <w:rFonts w:ascii="IRANSans" w:hAnsi="IRANSans" w:cs="B Lotus" w:hint="cs"/>
          <w:color w:val="212529"/>
          <w:sz w:val="26"/>
          <w:szCs w:val="26"/>
          <w:bdr w:val="none" w:sz="0" w:space="0" w:color="auto" w:frame="1"/>
          <w:rtl/>
        </w:rPr>
        <w:t xml:space="preserve">همکاری با مرکز آموزش‌های آزاد دانشگاه و نظارت </w:t>
      </w:r>
      <w:r w:rsidRPr="008E450B">
        <w:rPr>
          <w:rFonts w:ascii="IRANSans" w:hAnsi="IRANSans" w:cs="B Lotus"/>
          <w:color w:val="212529"/>
          <w:sz w:val="26"/>
          <w:szCs w:val="26"/>
          <w:bdr w:val="none" w:sz="0" w:space="0" w:color="auto" w:frame="1"/>
          <w:rtl/>
        </w:rPr>
        <w:t>بر حسن اجرای دوره</w:t>
      </w:r>
      <w:r w:rsidRPr="008E450B">
        <w:rPr>
          <w:rFonts w:ascii="IRANSans" w:hAnsi="IRANSans" w:cs="B Lotus" w:hint="cs"/>
          <w:color w:val="212529"/>
          <w:sz w:val="26"/>
          <w:szCs w:val="26"/>
          <w:bdr w:val="none" w:sz="0" w:space="0" w:color="auto" w:frame="1"/>
          <w:rtl/>
        </w:rPr>
        <w:t>‌</w:t>
      </w:r>
      <w:r w:rsidRPr="008E450B">
        <w:rPr>
          <w:rFonts w:ascii="IRANSans" w:hAnsi="IRANSans" w:cs="B Lotus"/>
          <w:color w:val="212529"/>
          <w:sz w:val="26"/>
          <w:szCs w:val="26"/>
          <w:bdr w:val="none" w:sz="0" w:space="0" w:color="auto" w:frame="1"/>
          <w:rtl/>
        </w:rPr>
        <w:t xml:space="preserve">های آزاد و کوتاه مدت </w:t>
      </w:r>
      <w:r w:rsidRPr="008E450B">
        <w:rPr>
          <w:rFonts w:ascii="IRANSans" w:hAnsi="IRANSans" w:cs="B Lotus" w:hint="cs"/>
          <w:color w:val="212529"/>
          <w:sz w:val="26"/>
          <w:szCs w:val="26"/>
          <w:bdr w:val="none" w:sz="0" w:space="0" w:color="auto" w:frame="1"/>
          <w:rtl/>
        </w:rPr>
        <w:t>مرتبط با دانشکده متبوع.</w:t>
      </w:r>
    </w:p>
    <w:p w14:paraId="7C891A86" w14:textId="46DA1DB0" w:rsidR="00B92EEC" w:rsidRPr="008E450B" w:rsidRDefault="00B92EEC" w:rsidP="008E450B">
      <w:pPr>
        <w:pStyle w:val="NormalWeb"/>
        <w:bidi/>
        <w:spacing w:before="0" w:beforeAutospacing="0" w:after="120" w:afterAutospacing="0" w:line="390" w:lineRule="atLeast"/>
        <w:jc w:val="both"/>
        <w:textAlignment w:val="baseline"/>
        <w:rPr>
          <w:rFonts w:ascii="IRANSans" w:hAnsi="IRANSans" w:cs="B Lotus"/>
          <w:color w:val="212529"/>
          <w:sz w:val="26"/>
          <w:szCs w:val="26"/>
          <w:rtl/>
          <w:lang w:bidi="fa-IR"/>
        </w:rPr>
      </w:pPr>
      <w:r w:rsidRPr="008E450B">
        <w:rPr>
          <w:rFonts w:ascii="IRANSans" w:hAnsi="IRANSans" w:cs="B Lotus"/>
          <w:color w:val="212529"/>
          <w:sz w:val="26"/>
          <w:szCs w:val="26"/>
          <w:bdr w:val="none" w:sz="0" w:space="0" w:color="auto" w:frame="1"/>
        </w:rPr>
        <w:t xml:space="preserve">• </w:t>
      </w:r>
      <w:r w:rsidRPr="008E450B">
        <w:rPr>
          <w:rFonts w:ascii="IRANSans" w:hAnsi="IRANSans" w:cs="B Lotus" w:hint="cs"/>
          <w:color w:val="212529"/>
          <w:sz w:val="26"/>
          <w:szCs w:val="26"/>
          <w:rtl/>
          <w:lang w:bidi="fa-IR"/>
        </w:rPr>
        <w:t xml:space="preserve">رسیدگی به تخلفات آموزشی دانشجویان از طریق کمیته انضباطی. </w:t>
      </w:r>
    </w:p>
    <w:p w14:paraId="16A9BC8C" w14:textId="6039D427" w:rsidR="00E94732" w:rsidRPr="008E450B" w:rsidRDefault="00E94732" w:rsidP="008E450B">
      <w:pPr>
        <w:pStyle w:val="NormalWeb"/>
        <w:pBdr>
          <w:bottom w:val="single" w:sz="6" w:space="1" w:color="auto"/>
        </w:pBdr>
        <w:bidi/>
        <w:spacing w:before="0" w:beforeAutospacing="0" w:after="120" w:afterAutospacing="0" w:line="390" w:lineRule="atLeast"/>
        <w:jc w:val="both"/>
        <w:textAlignment w:val="baseline"/>
        <w:rPr>
          <w:rFonts w:ascii="IRANSans" w:hAnsi="IRANSans" w:cs="B Lotus"/>
          <w:color w:val="212529"/>
          <w:sz w:val="26"/>
          <w:szCs w:val="26"/>
          <w:rtl/>
          <w:lang w:bidi="fa-IR"/>
        </w:rPr>
      </w:pPr>
      <w:r w:rsidRPr="008E450B">
        <w:rPr>
          <w:rFonts w:ascii="IRANSans" w:hAnsi="IRANSans" w:cs="B Lotus"/>
          <w:color w:val="212529"/>
          <w:sz w:val="26"/>
          <w:szCs w:val="26"/>
          <w:bdr w:val="none" w:sz="0" w:space="0" w:color="auto" w:frame="1"/>
        </w:rPr>
        <w:t xml:space="preserve">  •  </w:t>
      </w:r>
      <w:r w:rsidRPr="008E450B">
        <w:rPr>
          <w:rFonts w:ascii="IRANSans" w:hAnsi="IRANSans" w:cs="B Lotus" w:hint="cs"/>
          <w:color w:val="212529"/>
          <w:sz w:val="26"/>
          <w:szCs w:val="26"/>
          <w:bdr w:val="none" w:sz="0" w:space="0" w:color="auto" w:frame="1"/>
          <w:rtl/>
        </w:rPr>
        <w:t xml:space="preserve">انجام سایر امورات محوله </w:t>
      </w:r>
      <w:r w:rsidR="00FB2CFE" w:rsidRPr="008E450B">
        <w:rPr>
          <w:rFonts w:ascii="IRANSans" w:hAnsi="IRANSans" w:cs="B Lotus" w:hint="cs"/>
          <w:color w:val="212529"/>
          <w:sz w:val="26"/>
          <w:szCs w:val="26"/>
          <w:bdr w:val="none" w:sz="0" w:space="0" w:color="auto" w:frame="1"/>
          <w:rtl/>
        </w:rPr>
        <w:t>مرتبط با حوزه آموزش.</w:t>
      </w:r>
    </w:p>
    <w:p w14:paraId="38B1C39A" w14:textId="77777777" w:rsidR="00E94732" w:rsidRPr="008E450B" w:rsidRDefault="00E94732" w:rsidP="008E450B">
      <w:pPr>
        <w:pStyle w:val="NormalWeb"/>
        <w:bidi/>
        <w:spacing w:before="0" w:beforeAutospacing="0" w:after="120" w:afterAutospacing="0" w:line="390" w:lineRule="atLeast"/>
        <w:jc w:val="both"/>
        <w:textAlignment w:val="baseline"/>
        <w:rPr>
          <w:rFonts w:ascii="IRANSans" w:hAnsi="IRANSans" w:cs="B Lotus"/>
          <w:color w:val="212529"/>
          <w:sz w:val="26"/>
          <w:szCs w:val="26"/>
          <w:rtl/>
          <w:lang w:bidi="fa-IR"/>
        </w:rPr>
      </w:pPr>
    </w:p>
    <w:p w14:paraId="441365EA" w14:textId="3B751A90" w:rsidR="008072C9" w:rsidRPr="008E450B" w:rsidRDefault="008072C9" w:rsidP="008E450B">
      <w:pPr>
        <w:bidi/>
        <w:spacing w:after="120"/>
        <w:jc w:val="both"/>
        <w:rPr>
          <w:rFonts w:cs="B Lotus"/>
          <w:sz w:val="26"/>
          <w:szCs w:val="26"/>
        </w:rPr>
      </w:pPr>
    </w:p>
    <w:sectPr w:rsidR="008072C9" w:rsidRPr="008E45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RANSans">
    <w:altName w:val="Times New Roman"/>
    <w:panose1 w:val="00000000000000000000"/>
    <w:charset w:val="00"/>
    <w:family w:val="roman"/>
    <w:notTrueType/>
    <w:pitch w:val="default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20C"/>
    <w:rsid w:val="000D7451"/>
    <w:rsid w:val="000F6C58"/>
    <w:rsid w:val="0011058D"/>
    <w:rsid w:val="001D4686"/>
    <w:rsid w:val="002604B7"/>
    <w:rsid w:val="002A717D"/>
    <w:rsid w:val="003026C2"/>
    <w:rsid w:val="0032450B"/>
    <w:rsid w:val="003D0E38"/>
    <w:rsid w:val="003E1124"/>
    <w:rsid w:val="00431548"/>
    <w:rsid w:val="00444A93"/>
    <w:rsid w:val="00465932"/>
    <w:rsid w:val="004E42EB"/>
    <w:rsid w:val="00501222"/>
    <w:rsid w:val="00502FE0"/>
    <w:rsid w:val="0051449E"/>
    <w:rsid w:val="005A34AF"/>
    <w:rsid w:val="005C5494"/>
    <w:rsid w:val="005E075A"/>
    <w:rsid w:val="005F39F8"/>
    <w:rsid w:val="0061325C"/>
    <w:rsid w:val="006358AF"/>
    <w:rsid w:val="0068785B"/>
    <w:rsid w:val="006E3687"/>
    <w:rsid w:val="00740B8B"/>
    <w:rsid w:val="007843C2"/>
    <w:rsid w:val="007852C9"/>
    <w:rsid w:val="007B46CD"/>
    <w:rsid w:val="007C41A8"/>
    <w:rsid w:val="008072C9"/>
    <w:rsid w:val="008507B1"/>
    <w:rsid w:val="008932E8"/>
    <w:rsid w:val="0089369D"/>
    <w:rsid w:val="008B2A2E"/>
    <w:rsid w:val="008B397E"/>
    <w:rsid w:val="008E450B"/>
    <w:rsid w:val="00986251"/>
    <w:rsid w:val="009A785C"/>
    <w:rsid w:val="00AC35DE"/>
    <w:rsid w:val="00B04E56"/>
    <w:rsid w:val="00B62C68"/>
    <w:rsid w:val="00B92EEC"/>
    <w:rsid w:val="00BB110D"/>
    <w:rsid w:val="00BB5687"/>
    <w:rsid w:val="00BC3E62"/>
    <w:rsid w:val="00BF6459"/>
    <w:rsid w:val="00C11B02"/>
    <w:rsid w:val="00C529ED"/>
    <w:rsid w:val="00C95411"/>
    <w:rsid w:val="00D24714"/>
    <w:rsid w:val="00D7020C"/>
    <w:rsid w:val="00D874B2"/>
    <w:rsid w:val="00DC26BA"/>
    <w:rsid w:val="00E80AD3"/>
    <w:rsid w:val="00E84A7A"/>
    <w:rsid w:val="00E94732"/>
    <w:rsid w:val="00F37B07"/>
    <w:rsid w:val="00F670B9"/>
    <w:rsid w:val="00FB2CFE"/>
    <w:rsid w:val="00FC3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DF00F3"/>
  <w15:chartTrackingRefBased/>
  <w15:docId w15:val="{86BC561A-823F-46C6-B95E-5F694C821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02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02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020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02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020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02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02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02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02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020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02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020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020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020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02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02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02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02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02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02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02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02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02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02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02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020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02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020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020C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D702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Moavenat.amoozeshi</dc:creator>
  <cp:keywords/>
  <dc:description/>
  <cp:lastModifiedBy>owner</cp:lastModifiedBy>
  <cp:revision>3</cp:revision>
  <dcterms:created xsi:type="dcterms:W3CDTF">2026-08-07T06:34:00Z</dcterms:created>
  <dcterms:modified xsi:type="dcterms:W3CDTF">2026-08-12T08:44:00Z</dcterms:modified>
</cp:coreProperties>
</file>